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7CAF" w14:textId="77777777" w:rsidR="009952B9" w:rsidRPr="009952B9" w:rsidRDefault="009952B9" w:rsidP="009952B9">
      <w:pPr>
        <w:widowControl/>
        <w:shd w:val="clear" w:color="auto" w:fill="FFFFFF"/>
        <w:spacing w:line="450" w:lineRule="atLeast"/>
        <w:jc w:val="center"/>
        <w:outlineLvl w:val="3"/>
        <w:rPr>
          <w:rFonts w:ascii="微软雅黑" w:eastAsia="微软雅黑" w:hAnsi="微软雅黑" w:cs="宋体"/>
          <w:b/>
          <w:bCs/>
          <w:color w:val="5C307D"/>
          <w:kern w:val="0"/>
          <w:sz w:val="36"/>
          <w:szCs w:val="36"/>
        </w:rPr>
      </w:pPr>
      <w:r w:rsidRPr="009952B9">
        <w:rPr>
          <w:rFonts w:ascii="微软雅黑" w:eastAsia="微软雅黑" w:hAnsi="微软雅黑" w:cs="宋体" w:hint="eastAsia"/>
          <w:b/>
          <w:bCs/>
          <w:color w:val="5C307D"/>
          <w:kern w:val="0"/>
          <w:sz w:val="36"/>
          <w:szCs w:val="36"/>
        </w:rPr>
        <w:t>关于做好从2022届本科毕业生（内招生）中推荐免初试攻读研究生工作的通知</w:t>
      </w:r>
    </w:p>
    <w:p w14:paraId="7AD31C1D" w14:textId="77777777" w:rsidR="009952B9" w:rsidRPr="009952B9" w:rsidRDefault="009952B9" w:rsidP="009952B9">
      <w:pPr>
        <w:widowControl/>
        <w:shd w:val="clear" w:color="auto" w:fill="FFFFFF"/>
        <w:jc w:val="center"/>
        <w:rPr>
          <w:rFonts w:ascii="微软雅黑" w:eastAsia="微软雅黑" w:hAnsi="微软雅黑" w:cs="宋体" w:hint="eastAsia"/>
          <w:color w:val="333333"/>
          <w:kern w:val="0"/>
          <w:sz w:val="2"/>
          <w:szCs w:val="2"/>
        </w:rPr>
      </w:pPr>
      <w:r w:rsidRPr="009952B9">
        <w:rPr>
          <w:rFonts w:ascii="微软雅黑" w:eastAsia="微软雅黑" w:hAnsi="微软雅黑" w:cs="宋体" w:hint="eastAsia"/>
          <w:color w:val="000000"/>
          <w:kern w:val="0"/>
          <w:sz w:val="18"/>
          <w:szCs w:val="18"/>
        </w:rPr>
        <w:t>更新时间：2021-7-6 09:27:26</w:t>
      </w:r>
      <w:r w:rsidRPr="009952B9">
        <w:rPr>
          <w:rFonts w:ascii="微软雅黑" w:eastAsia="微软雅黑" w:hAnsi="微软雅黑" w:cs="宋体" w:hint="eastAsia"/>
          <w:color w:val="333333"/>
          <w:kern w:val="0"/>
          <w:sz w:val="2"/>
          <w:szCs w:val="2"/>
        </w:rPr>
        <w:t> </w:t>
      </w:r>
      <w:r w:rsidRPr="009952B9">
        <w:rPr>
          <w:rFonts w:ascii="微软雅黑" w:eastAsia="微软雅黑" w:hAnsi="微软雅黑" w:cs="宋体" w:hint="eastAsia"/>
          <w:color w:val="000000"/>
          <w:kern w:val="0"/>
          <w:sz w:val="18"/>
          <w:szCs w:val="18"/>
        </w:rPr>
        <w:t>阅读：1954次</w:t>
      </w:r>
    </w:p>
    <w:p w14:paraId="0FEA7CE0" w14:textId="77777777" w:rsidR="009952B9" w:rsidRPr="009952B9" w:rsidRDefault="009952B9" w:rsidP="009952B9">
      <w:pPr>
        <w:widowControl/>
        <w:shd w:val="clear" w:color="auto" w:fill="FFFFFF"/>
        <w:spacing w:line="480" w:lineRule="atLeast"/>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b/>
          <w:bCs/>
          <w:color w:val="333333"/>
          <w:kern w:val="0"/>
          <w:sz w:val="24"/>
          <w:szCs w:val="24"/>
        </w:rPr>
        <w:t>各学院：</w:t>
      </w:r>
    </w:p>
    <w:p w14:paraId="31C54610" w14:textId="77777777" w:rsidR="009952B9" w:rsidRPr="009952B9" w:rsidRDefault="009952B9" w:rsidP="009952B9">
      <w:pPr>
        <w:widowControl/>
        <w:shd w:val="clear" w:color="auto" w:fill="FFFFFF"/>
        <w:spacing w:line="480" w:lineRule="atLeast"/>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b/>
          <w:bCs/>
          <w:color w:val="333333"/>
          <w:kern w:val="0"/>
          <w:sz w:val="24"/>
          <w:szCs w:val="24"/>
        </w:rPr>
        <w:t>       </w:t>
      </w:r>
      <w:r w:rsidRPr="009952B9">
        <w:rPr>
          <w:rFonts w:ascii="微软雅黑" w:eastAsia="微软雅黑" w:hAnsi="微软雅黑" w:cs="宋体" w:hint="eastAsia"/>
          <w:color w:val="333333"/>
          <w:kern w:val="0"/>
          <w:sz w:val="24"/>
          <w:szCs w:val="24"/>
        </w:rPr>
        <w:t>推荐优秀应届本科毕业生免初试攻读研究生（以下简称“推免生”），旨在激励广大在校学生勤奋学习、积极创新、全面发展。做好这项工作对于深化研究生招生制度改革，加大拔尖创新人才选拔培养力度，推动高等教育改革意义重大。</w:t>
      </w:r>
    </w:p>
    <w:p w14:paraId="781D9F7D" w14:textId="77777777" w:rsidR="009952B9" w:rsidRPr="009952B9" w:rsidRDefault="009952B9" w:rsidP="009952B9">
      <w:pPr>
        <w:widowControl/>
        <w:shd w:val="clear" w:color="auto" w:fill="FFFFFF"/>
        <w:spacing w:line="480" w:lineRule="atLeast"/>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       </w:t>
      </w:r>
      <w:proofErr w:type="gramStart"/>
      <w:r w:rsidRPr="009952B9">
        <w:rPr>
          <w:rFonts w:ascii="微软雅黑" w:eastAsia="微软雅黑" w:hAnsi="微软雅黑" w:cs="宋体" w:hint="eastAsia"/>
          <w:color w:val="333333"/>
          <w:kern w:val="0"/>
          <w:sz w:val="24"/>
          <w:szCs w:val="24"/>
        </w:rPr>
        <w:t>推免工作</w:t>
      </w:r>
      <w:proofErr w:type="gramEnd"/>
      <w:r w:rsidRPr="009952B9">
        <w:rPr>
          <w:rFonts w:ascii="微软雅黑" w:eastAsia="微软雅黑" w:hAnsi="微软雅黑" w:cs="宋体" w:hint="eastAsia"/>
          <w:color w:val="333333"/>
          <w:kern w:val="0"/>
          <w:sz w:val="24"/>
          <w:szCs w:val="24"/>
        </w:rPr>
        <w:t>分为“推荐”和“接收”两大部分。“推荐”是指学校按规定对本校2022届优秀本科毕业生进行遴选，确认其免初试资格并向招生单位推荐；“接收”是指招生单位对报考本单位的具有免初试资格的考生进行的复试和录取。我校推免生推荐工作由教务处负责，我校推免生的接收工作由学生报读的高校研究生招生机构负责。</w:t>
      </w:r>
    </w:p>
    <w:p w14:paraId="237C69C9" w14:textId="77777777" w:rsidR="009952B9" w:rsidRPr="009952B9" w:rsidRDefault="009952B9" w:rsidP="009952B9">
      <w:pPr>
        <w:widowControl/>
        <w:shd w:val="clear" w:color="auto" w:fill="FFFFFF"/>
        <w:spacing w:line="480" w:lineRule="atLeast"/>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      现就“推荐”推免生有关事项通知如下。</w:t>
      </w:r>
    </w:p>
    <w:p w14:paraId="76F302BB"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b/>
          <w:bCs/>
          <w:color w:val="333333"/>
          <w:kern w:val="0"/>
          <w:sz w:val="24"/>
          <w:szCs w:val="24"/>
        </w:rPr>
        <w:t>一、加强推免生工作的领导和管理。</w:t>
      </w:r>
    </w:p>
    <w:p w14:paraId="63BCC168"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学院要成立由院领导牵头和具有较高学术水平的教师代表参加的推免生遴选工作小组，根据学科和专业特点制定本</w:t>
      </w:r>
      <w:proofErr w:type="gramStart"/>
      <w:r w:rsidRPr="009952B9">
        <w:rPr>
          <w:rFonts w:ascii="微软雅黑" w:eastAsia="微软雅黑" w:hAnsi="微软雅黑" w:cs="宋体" w:hint="eastAsia"/>
          <w:color w:val="333333"/>
          <w:kern w:val="0"/>
          <w:sz w:val="24"/>
          <w:szCs w:val="24"/>
        </w:rPr>
        <w:t>学院推免工作</w:t>
      </w:r>
      <w:proofErr w:type="gramEnd"/>
      <w:r w:rsidRPr="009952B9">
        <w:rPr>
          <w:rFonts w:ascii="微软雅黑" w:eastAsia="微软雅黑" w:hAnsi="微软雅黑" w:cs="宋体" w:hint="eastAsia"/>
          <w:color w:val="333333"/>
          <w:kern w:val="0"/>
          <w:sz w:val="24"/>
          <w:szCs w:val="24"/>
        </w:rPr>
        <w:t>细则及综合排名评价标准，</w:t>
      </w:r>
      <w:proofErr w:type="gramStart"/>
      <w:r w:rsidRPr="009952B9">
        <w:rPr>
          <w:rFonts w:ascii="微软雅黑" w:eastAsia="微软雅黑" w:hAnsi="微软雅黑" w:cs="宋体" w:hint="eastAsia"/>
          <w:color w:val="333333"/>
          <w:kern w:val="0"/>
          <w:sz w:val="24"/>
          <w:szCs w:val="24"/>
        </w:rPr>
        <w:t>保证推免工作</w:t>
      </w:r>
      <w:proofErr w:type="gramEnd"/>
      <w:r w:rsidRPr="009952B9">
        <w:rPr>
          <w:rFonts w:ascii="微软雅黑" w:eastAsia="微软雅黑" w:hAnsi="微软雅黑" w:cs="宋体" w:hint="eastAsia"/>
          <w:color w:val="333333"/>
          <w:kern w:val="0"/>
          <w:sz w:val="24"/>
          <w:szCs w:val="24"/>
        </w:rPr>
        <w:t>的顺利进行。</w:t>
      </w:r>
    </w:p>
    <w:p w14:paraId="5B54AE30"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b/>
          <w:bCs/>
          <w:color w:val="333333"/>
          <w:kern w:val="0"/>
          <w:sz w:val="24"/>
          <w:szCs w:val="24"/>
        </w:rPr>
        <w:t>二、坚持公平公正，加强对具备特殊才能人才的选拔。</w:t>
      </w:r>
    </w:p>
    <w:p w14:paraId="5AAB477F"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proofErr w:type="gramStart"/>
      <w:r w:rsidRPr="009952B9">
        <w:rPr>
          <w:rFonts w:ascii="微软雅黑" w:eastAsia="微软雅黑" w:hAnsi="微软雅黑" w:cs="宋体" w:hint="eastAsia"/>
          <w:color w:val="333333"/>
          <w:kern w:val="0"/>
          <w:sz w:val="24"/>
          <w:szCs w:val="24"/>
        </w:rPr>
        <w:t>推免工作</w:t>
      </w:r>
      <w:proofErr w:type="gramEnd"/>
      <w:r w:rsidRPr="009952B9">
        <w:rPr>
          <w:rFonts w:ascii="微软雅黑" w:eastAsia="微软雅黑" w:hAnsi="微软雅黑" w:cs="宋体" w:hint="eastAsia"/>
          <w:color w:val="333333"/>
          <w:kern w:val="0"/>
          <w:sz w:val="24"/>
          <w:szCs w:val="24"/>
        </w:rPr>
        <w:t>要做到公开、公平、公正，坚持德、智、体全面衡量、择优选拔。在对学生平时学习和科研能力综合测评的基础上，突出对学生创新精神、创新能力和创新潜质等的考查。</w:t>
      </w:r>
    </w:p>
    <w:p w14:paraId="77E2A7BA"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b/>
          <w:bCs/>
          <w:color w:val="333333"/>
          <w:kern w:val="0"/>
          <w:sz w:val="24"/>
          <w:szCs w:val="24"/>
        </w:rPr>
        <w:lastRenderedPageBreak/>
        <w:t>三、申请、推荐与选拔</w:t>
      </w:r>
    </w:p>
    <w:p w14:paraId="4D498D8B"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b/>
          <w:bCs/>
          <w:color w:val="333333"/>
          <w:kern w:val="0"/>
          <w:sz w:val="24"/>
          <w:szCs w:val="24"/>
        </w:rPr>
        <w:t>（一）学生申请</w:t>
      </w:r>
    </w:p>
    <w:p w14:paraId="19C7FAD2"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1.申请类别</w:t>
      </w:r>
    </w:p>
    <w:p w14:paraId="27EDFE4B"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内招生的</w:t>
      </w:r>
      <w:proofErr w:type="gramStart"/>
      <w:r w:rsidRPr="009952B9">
        <w:rPr>
          <w:rFonts w:ascii="微软雅黑" w:eastAsia="微软雅黑" w:hAnsi="微软雅黑" w:cs="宋体" w:hint="eastAsia"/>
          <w:color w:val="333333"/>
          <w:kern w:val="0"/>
          <w:sz w:val="24"/>
          <w:szCs w:val="24"/>
        </w:rPr>
        <w:t>推免工作按暨教</w:t>
      </w:r>
      <w:proofErr w:type="gramEnd"/>
      <w:r w:rsidRPr="009952B9">
        <w:rPr>
          <w:rFonts w:ascii="微软雅黑" w:eastAsia="微软雅黑" w:hAnsi="微软雅黑" w:cs="宋体" w:hint="eastAsia"/>
          <w:color w:val="333333"/>
          <w:kern w:val="0"/>
          <w:sz w:val="24"/>
          <w:szCs w:val="24"/>
        </w:rPr>
        <w:t>〔2014〕50号（附件1）执行。</w:t>
      </w:r>
    </w:p>
    <w:p w14:paraId="704138F8"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内招生</w:t>
      </w:r>
      <w:proofErr w:type="gramStart"/>
      <w:r w:rsidRPr="009952B9">
        <w:rPr>
          <w:rFonts w:ascii="微软雅黑" w:eastAsia="微软雅黑" w:hAnsi="微软雅黑" w:cs="宋体" w:hint="eastAsia"/>
          <w:color w:val="333333"/>
          <w:kern w:val="0"/>
          <w:sz w:val="24"/>
          <w:szCs w:val="24"/>
        </w:rPr>
        <w:t>申请推免资格</w:t>
      </w:r>
      <w:proofErr w:type="gramEnd"/>
      <w:r w:rsidRPr="009952B9">
        <w:rPr>
          <w:rFonts w:ascii="微软雅黑" w:eastAsia="微软雅黑" w:hAnsi="微软雅黑" w:cs="宋体" w:hint="eastAsia"/>
          <w:color w:val="333333"/>
          <w:kern w:val="0"/>
          <w:sz w:val="24"/>
          <w:szCs w:val="24"/>
        </w:rPr>
        <w:t>时分两类：成绩优秀类（A类）、学术专长及科技创新类（B类）。</w:t>
      </w:r>
    </w:p>
    <w:p w14:paraId="11336501"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（1）A类：分2种类型：成绩</w:t>
      </w:r>
      <w:proofErr w:type="gramStart"/>
      <w:r w:rsidRPr="009952B9">
        <w:rPr>
          <w:rFonts w:ascii="微软雅黑" w:eastAsia="微软雅黑" w:hAnsi="微软雅黑" w:cs="宋体" w:hint="eastAsia"/>
          <w:color w:val="333333"/>
          <w:kern w:val="0"/>
          <w:sz w:val="24"/>
          <w:szCs w:val="24"/>
        </w:rPr>
        <w:t>绩</w:t>
      </w:r>
      <w:proofErr w:type="gramEnd"/>
      <w:r w:rsidRPr="009952B9">
        <w:rPr>
          <w:rFonts w:ascii="微软雅黑" w:eastAsia="微软雅黑" w:hAnsi="微软雅黑" w:cs="宋体" w:hint="eastAsia"/>
          <w:color w:val="333333"/>
          <w:kern w:val="0"/>
          <w:sz w:val="24"/>
          <w:szCs w:val="24"/>
        </w:rPr>
        <w:t>点类（A1类）、“2+3”类（A2类）。A类学生需参加学院统一综合排名。各学院A类具体指标分配见附件2，因为目前</w:t>
      </w:r>
      <w:proofErr w:type="gramStart"/>
      <w:r w:rsidRPr="009952B9">
        <w:rPr>
          <w:rFonts w:ascii="微软雅黑" w:eastAsia="微软雅黑" w:hAnsi="微软雅黑" w:cs="宋体" w:hint="eastAsia"/>
          <w:color w:val="333333"/>
          <w:kern w:val="0"/>
          <w:sz w:val="24"/>
          <w:szCs w:val="24"/>
        </w:rPr>
        <w:t>教育部推免指标</w:t>
      </w:r>
      <w:proofErr w:type="gramEnd"/>
      <w:r w:rsidRPr="009952B9">
        <w:rPr>
          <w:rFonts w:ascii="微软雅黑" w:eastAsia="微软雅黑" w:hAnsi="微软雅黑" w:cs="宋体" w:hint="eastAsia"/>
          <w:color w:val="333333"/>
          <w:kern w:val="0"/>
          <w:sz w:val="24"/>
          <w:szCs w:val="24"/>
        </w:rPr>
        <w:t>尚未下达，附件2是按照去年指标分配的，今年下达指标如有调整将另行通知。</w:t>
      </w:r>
    </w:p>
    <w:p w14:paraId="7BB681D8"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（2）B类：对有特殊学术专长或具有突出培养潜质，且有较强的创新意识、创新能力的学生进行选拔。各学院无推荐名额限制，学生须参加学校推免生遴选工作领导小组工作办公室组织的面试答辩。</w:t>
      </w:r>
    </w:p>
    <w:p w14:paraId="23A03B4C"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每位内招学生只能选择以上一类（即A1、A2或B类）报名，否则无效。允许申请人跨学科申请。</w:t>
      </w:r>
    </w:p>
    <w:p w14:paraId="550FA7F4"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2.申请时间和方式</w:t>
      </w:r>
    </w:p>
    <w:p w14:paraId="54AB1135"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申请时间：7月6日9：00--8月30日17：00。</w:t>
      </w:r>
    </w:p>
    <w:p w14:paraId="41C008BA"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申请方式：校内访问：通过学校的统一身份认证登录“新教务系统”（https://jw.jnu.edu.cn），搜索并点击“推免申请报名”&gt;“进入服务”&gt; 在线填写申请表。</w:t>
      </w:r>
    </w:p>
    <w:p w14:paraId="7F1BA5AD"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校外访问：通过学校的统一身份认证登录暨南大学VPN系统（</w:t>
      </w:r>
      <w:hyperlink r:id="rId6" w:history="1">
        <w:r w:rsidRPr="009952B9">
          <w:rPr>
            <w:rFonts w:ascii="微软雅黑" w:eastAsia="微软雅黑" w:hAnsi="微软雅黑" w:cs="宋体" w:hint="eastAsia"/>
            <w:color w:val="333333"/>
            <w:kern w:val="0"/>
            <w:sz w:val="24"/>
            <w:szCs w:val="24"/>
            <w:u w:val="single"/>
          </w:rPr>
          <w:t>https://webvpn.jnu.edu.cn/</w:t>
        </w:r>
      </w:hyperlink>
      <w:r w:rsidRPr="009952B9">
        <w:rPr>
          <w:rFonts w:ascii="微软雅黑" w:eastAsia="微软雅黑" w:hAnsi="微软雅黑" w:cs="宋体" w:hint="eastAsia"/>
          <w:color w:val="333333"/>
          <w:kern w:val="0"/>
          <w:sz w:val="24"/>
          <w:szCs w:val="24"/>
        </w:rPr>
        <w:t>），点击“新教务系统”，再次使用学校的统</w:t>
      </w:r>
      <w:r w:rsidRPr="009952B9">
        <w:rPr>
          <w:rFonts w:ascii="微软雅黑" w:eastAsia="微软雅黑" w:hAnsi="微软雅黑" w:cs="宋体" w:hint="eastAsia"/>
          <w:color w:val="333333"/>
          <w:kern w:val="0"/>
          <w:sz w:val="24"/>
          <w:szCs w:val="24"/>
        </w:rPr>
        <w:lastRenderedPageBreak/>
        <w:t>一身份认证登录，搜索并点击“推免申请报名”&gt;“进入服务”&gt; 在线填写申请表。</w:t>
      </w:r>
    </w:p>
    <w:p w14:paraId="62AFE371"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申请学生在线填写申请表，并将佐证材料原件扫描版（PDF、JPG格式）上传到申请系统中，确认材料无误后下载打印申请表并签名，再将签名确认的申请表扫描上传到申请系统中，提交，完成申请。学生完成申请后跟学院</w:t>
      </w:r>
      <w:proofErr w:type="gramStart"/>
      <w:r w:rsidRPr="009952B9">
        <w:rPr>
          <w:rFonts w:ascii="微软雅黑" w:eastAsia="微软雅黑" w:hAnsi="微软雅黑" w:cs="宋体" w:hint="eastAsia"/>
          <w:color w:val="333333"/>
          <w:kern w:val="0"/>
          <w:sz w:val="24"/>
          <w:szCs w:val="24"/>
        </w:rPr>
        <w:t>负责推免工作</w:t>
      </w:r>
      <w:proofErr w:type="gramEnd"/>
      <w:r w:rsidRPr="009952B9">
        <w:rPr>
          <w:rFonts w:ascii="微软雅黑" w:eastAsia="微软雅黑" w:hAnsi="微软雅黑" w:cs="宋体" w:hint="eastAsia"/>
          <w:color w:val="333333"/>
          <w:kern w:val="0"/>
          <w:sz w:val="24"/>
          <w:szCs w:val="24"/>
        </w:rPr>
        <w:t>的老师核实所有提交的材料。</w:t>
      </w:r>
    </w:p>
    <w:p w14:paraId="10B56129"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学院在线审核学生材料，将审核通过的学生汇总表在规定时间内报学校教务处。 </w:t>
      </w:r>
    </w:p>
    <w:p w14:paraId="195D2615"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b/>
          <w:bCs/>
          <w:color w:val="333333"/>
          <w:kern w:val="0"/>
          <w:sz w:val="24"/>
          <w:szCs w:val="24"/>
        </w:rPr>
        <w:t>（二）推荐与选拔</w:t>
      </w:r>
    </w:p>
    <w:p w14:paraId="258AB259"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1.学生处组织申请A2类（“2+3”）的同学参加社会工作能力专项考评，笔试时间：9月1日上午9:00-12:00，面试时间：9月2日下午2:30-5:00，地点：待定(另行通知)。考评结果9月6日前报学校推免生遴选工作领导小组办公室。</w:t>
      </w:r>
    </w:p>
    <w:p w14:paraId="54E8B515"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2.体育学院组织</w:t>
      </w:r>
      <w:proofErr w:type="gramStart"/>
      <w:r w:rsidRPr="009952B9">
        <w:rPr>
          <w:rFonts w:ascii="微软雅黑" w:eastAsia="微软雅黑" w:hAnsi="微软雅黑" w:cs="宋体" w:hint="eastAsia"/>
          <w:color w:val="333333"/>
          <w:kern w:val="0"/>
          <w:sz w:val="24"/>
          <w:szCs w:val="24"/>
        </w:rPr>
        <w:t>申请推免的</w:t>
      </w:r>
      <w:proofErr w:type="gramEnd"/>
      <w:r w:rsidRPr="009952B9">
        <w:rPr>
          <w:rFonts w:ascii="微软雅黑" w:eastAsia="微软雅黑" w:hAnsi="微软雅黑" w:cs="宋体" w:hint="eastAsia"/>
          <w:color w:val="333333"/>
          <w:kern w:val="0"/>
          <w:sz w:val="24"/>
          <w:szCs w:val="24"/>
        </w:rPr>
        <w:t>高水平运动员（“体尖生”）参加体育运动能力专项考评，时间：9月2日下午3:00，地点：石牌校区体育馆贵宾室，考评结果9月6日前报学校推免生遴选工作领导小组办公室。</w:t>
      </w:r>
    </w:p>
    <w:p w14:paraId="7E77BBAB"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3.学校推免生遴选工作领导小组办公室组织申请B类的同学参加专项考评。考评预计9月初举行，具体安排另行通知。</w:t>
      </w:r>
    </w:p>
    <w:p w14:paraId="5267958B"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4.各学院（部）按照报备的综合排名评价标准，对申请A类的学生进行综合评价，经排序公示后，按照分配的指标</w:t>
      </w:r>
      <w:r w:rsidRPr="009952B9">
        <w:rPr>
          <w:rFonts w:ascii="微软雅黑" w:eastAsia="微软雅黑" w:hAnsi="微软雅黑" w:cs="宋体" w:hint="eastAsia"/>
          <w:b/>
          <w:bCs/>
          <w:color w:val="333333"/>
          <w:kern w:val="0"/>
          <w:sz w:val="24"/>
          <w:szCs w:val="24"/>
        </w:rPr>
        <w:t>等额</w:t>
      </w:r>
      <w:r w:rsidRPr="009952B9">
        <w:rPr>
          <w:rFonts w:ascii="微软雅黑" w:eastAsia="微软雅黑" w:hAnsi="微软雅黑" w:cs="宋体" w:hint="eastAsia"/>
          <w:color w:val="333333"/>
          <w:kern w:val="0"/>
          <w:sz w:val="24"/>
          <w:szCs w:val="24"/>
        </w:rPr>
        <w:t>报送至学校推免生遴选工作领导小组办公室。</w:t>
      </w:r>
    </w:p>
    <w:p w14:paraId="6AE0CA3D"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b/>
          <w:bCs/>
          <w:color w:val="333333"/>
          <w:kern w:val="0"/>
          <w:sz w:val="24"/>
          <w:szCs w:val="24"/>
        </w:rPr>
        <w:t>（三）公示并公布名单</w:t>
      </w:r>
    </w:p>
    <w:p w14:paraId="4CBB70B5"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lastRenderedPageBreak/>
        <w:t>学校推免生遴选工作领导小组审定各学院推荐的学生名单后，将审定的名单在学校网页上按要求公示，并将公示后名单传送到全国“推免服务系统”。</w:t>
      </w:r>
    </w:p>
    <w:p w14:paraId="4DDFB4FB"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b/>
          <w:bCs/>
          <w:color w:val="333333"/>
          <w:kern w:val="0"/>
          <w:sz w:val="24"/>
          <w:szCs w:val="24"/>
        </w:rPr>
        <w:t>四、复试 </w:t>
      </w:r>
    </w:p>
    <w:p w14:paraId="1A2EEA3C"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获得推免生资格的学生必须参加各研究生招生单位的复试（A2类限报本校），才能被录取。复试时间以各研究生招生单位所规定的时间为准。</w:t>
      </w:r>
    </w:p>
    <w:p w14:paraId="14DCCC9A"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b/>
          <w:bCs/>
          <w:color w:val="333333"/>
          <w:kern w:val="0"/>
          <w:sz w:val="24"/>
          <w:szCs w:val="24"/>
        </w:rPr>
        <w:t>五、录取</w:t>
      </w:r>
    </w:p>
    <w:p w14:paraId="75A1EA63"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通过复试的同学要在全国“推免服务系统”确认录取学校，并按照被录取学校要求按时提交相关材料，才能获得正式录取资格。</w:t>
      </w:r>
    </w:p>
    <w:p w14:paraId="5FA9CBE1"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b/>
          <w:bCs/>
          <w:color w:val="333333"/>
          <w:kern w:val="0"/>
          <w:sz w:val="24"/>
          <w:szCs w:val="24"/>
        </w:rPr>
        <w:t>六、其它</w:t>
      </w:r>
    </w:p>
    <w:p w14:paraId="0FFF5095"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（一）各学院</w:t>
      </w:r>
      <w:proofErr w:type="gramStart"/>
      <w:r w:rsidRPr="009952B9">
        <w:rPr>
          <w:rFonts w:ascii="微软雅黑" w:eastAsia="微软雅黑" w:hAnsi="微软雅黑" w:cs="宋体" w:hint="eastAsia"/>
          <w:color w:val="333333"/>
          <w:kern w:val="0"/>
          <w:sz w:val="24"/>
          <w:szCs w:val="24"/>
        </w:rPr>
        <w:t>务必按</w:t>
      </w:r>
      <w:proofErr w:type="gramEnd"/>
      <w:r w:rsidRPr="009952B9">
        <w:rPr>
          <w:rFonts w:ascii="微软雅黑" w:eastAsia="微软雅黑" w:hAnsi="微软雅黑" w:cs="宋体" w:hint="eastAsia"/>
          <w:color w:val="333333"/>
          <w:kern w:val="0"/>
          <w:sz w:val="24"/>
          <w:szCs w:val="24"/>
        </w:rPr>
        <w:t>要求在规定时间内完成推荐工作，严格审核相关材料，按规定公示学院推荐的学生名单及类别。</w:t>
      </w:r>
    </w:p>
    <w:p w14:paraId="50C30F70"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二）所有申请材料需上传原件，由学院教学科研办公室工作人员予以审核，B类申请还须确认申报表中科技与学术活动信息与其支撑材料一致，并在每份支撑材料上签署“与申报表信息完全一致”及审核人签名。</w:t>
      </w:r>
    </w:p>
    <w:p w14:paraId="66341513"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（三）</w:t>
      </w:r>
      <w:proofErr w:type="gramStart"/>
      <w:r w:rsidRPr="009952B9">
        <w:rPr>
          <w:rFonts w:ascii="微软雅黑" w:eastAsia="微软雅黑" w:hAnsi="微软雅黑" w:cs="宋体" w:hint="eastAsia"/>
          <w:color w:val="333333"/>
          <w:kern w:val="0"/>
          <w:sz w:val="24"/>
          <w:szCs w:val="24"/>
        </w:rPr>
        <w:t>获得推免资格</w:t>
      </w:r>
      <w:proofErr w:type="gramEnd"/>
      <w:r w:rsidRPr="009952B9">
        <w:rPr>
          <w:rFonts w:ascii="微软雅黑" w:eastAsia="微软雅黑" w:hAnsi="微软雅黑" w:cs="宋体" w:hint="eastAsia"/>
          <w:color w:val="333333"/>
          <w:kern w:val="0"/>
          <w:sz w:val="24"/>
          <w:szCs w:val="24"/>
        </w:rPr>
        <w:t>的学生，要珍惜学校</w:t>
      </w:r>
      <w:proofErr w:type="gramStart"/>
      <w:r w:rsidRPr="009952B9">
        <w:rPr>
          <w:rFonts w:ascii="微软雅黑" w:eastAsia="微软雅黑" w:hAnsi="微软雅黑" w:cs="宋体" w:hint="eastAsia"/>
          <w:color w:val="333333"/>
          <w:kern w:val="0"/>
          <w:sz w:val="24"/>
          <w:szCs w:val="24"/>
        </w:rPr>
        <w:t>的推免指标</w:t>
      </w:r>
      <w:proofErr w:type="gramEnd"/>
      <w:r w:rsidRPr="009952B9">
        <w:rPr>
          <w:rFonts w:ascii="微软雅黑" w:eastAsia="微软雅黑" w:hAnsi="微软雅黑" w:cs="宋体" w:hint="eastAsia"/>
          <w:color w:val="333333"/>
          <w:kern w:val="0"/>
          <w:sz w:val="24"/>
          <w:szCs w:val="24"/>
        </w:rPr>
        <w:t>，与学校签署诚信保证书，承诺不</w:t>
      </w:r>
      <w:proofErr w:type="gramStart"/>
      <w:r w:rsidRPr="009952B9">
        <w:rPr>
          <w:rFonts w:ascii="微软雅黑" w:eastAsia="微软雅黑" w:hAnsi="微软雅黑" w:cs="宋体" w:hint="eastAsia"/>
          <w:color w:val="333333"/>
          <w:kern w:val="0"/>
          <w:sz w:val="24"/>
          <w:szCs w:val="24"/>
        </w:rPr>
        <w:t>放弃推免研究生</w:t>
      </w:r>
      <w:proofErr w:type="gramEnd"/>
      <w:r w:rsidRPr="009952B9">
        <w:rPr>
          <w:rFonts w:ascii="微软雅黑" w:eastAsia="微软雅黑" w:hAnsi="微软雅黑" w:cs="宋体" w:hint="eastAsia"/>
          <w:color w:val="333333"/>
          <w:kern w:val="0"/>
          <w:sz w:val="24"/>
          <w:szCs w:val="24"/>
        </w:rPr>
        <w:t>资格。若违反诚信，将影响学生评优评先等资格。</w:t>
      </w:r>
    </w:p>
    <w:p w14:paraId="77196E7D"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（四）</w:t>
      </w:r>
      <w:proofErr w:type="gramStart"/>
      <w:r w:rsidRPr="009952B9">
        <w:rPr>
          <w:rFonts w:ascii="微软雅黑" w:eastAsia="微软雅黑" w:hAnsi="微软雅黑" w:cs="宋体" w:hint="eastAsia"/>
          <w:color w:val="333333"/>
          <w:kern w:val="0"/>
          <w:sz w:val="24"/>
          <w:szCs w:val="24"/>
        </w:rPr>
        <w:t>获得推免资格</w:t>
      </w:r>
      <w:proofErr w:type="gramEnd"/>
      <w:r w:rsidRPr="009952B9">
        <w:rPr>
          <w:rFonts w:ascii="微软雅黑" w:eastAsia="微软雅黑" w:hAnsi="微软雅黑" w:cs="宋体" w:hint="eastAsia"/>
          <w:color w:val="333333"/>
          <w:kern w:val="0"/>
          <w:sz w:val="24"/>
          <w:szCs w:val="24"/>
        </w:rPr>
        <w:t>的学生，9月20-24日还须在教务处的</w:t>
      </w:r>
      <w:proofErr w:type="gramStart"/>
      <w:r w:rsidRPr="009952B9">
        <w:rPr>
          <w:rFonts w:ascii="微软雅黑" w:eastAsia="微软雅黑" w:hAnsi="微软雅黑" w:cs="宋体" w:hint="eastAsia"/>
          <w:color w:val="333333"/>
          <w:kern w:val="0"/>
          <w:sz w:val="24"/>
          <w:szCs w:val="24"/>
        </w:rPr>
        <w:t>推免系统</w:t>
      </w:r>
      <w:proofErr w:type="gramEnd"/>
      <w:r w:rsidRPr="009952B9">
        <w:rPr>
          <w:rFonts w:ascii="微软雅黑" w:eastAsia="微软雅黑" w:hAnsi="微软雅黑" w:cs="宋体" w:hint="eastAsia"/>
          <w:color w:val="333333"/>
          <w:kern w:val="0"/>
          <w:sz w:val="24"/>
          <w:szCs w:val="24"/>
        </w:rPr>
        <w:t>中上传成绩单，10月12-18日还须在教务处</w:t>
      </w:r>
      <w:proofErr w:type="gramStart"/>
      <w:r w:rsidRPr="009952B9">
        <w:rPr>
          <w:rFonts w:ascii="微软雅黑" w:eastAsia="微软雅黑" w:hAnsi="微软雅黑" w:cs="宋体" w:hint="eastAsia"/>
          <w:color w:val="333333"/>
          <w:kern w:val="0"/>
          <w:sz w:val="24"/>
          <w:szCs w:val="24"/>
        </w:rPr>
        <w:t>推免系统</w:t>
      </w:r>
      <w:proofErr w:type="gramEnd"/>
      <w:r w:rsidRPr="009952B9">
        <w:rPr>
          <w:rFonts w:ascii="微软雅黑" w:eastAsia="微软雅黑" w:hAnsi="微软雅黑" w:cs="宋体" w:hint="eastAsia"/>
          <w:color w:val="333333"/>
          <w:kern w:val="0"/>
          <w:sz w:val="24"/>
          <w:szCs w:val="24"/>
        </w:rPr>
        <w:t>中登记录取学校和专业。</w:t>
      </w:r>
    </w:p>
    <w:p w14:paraId="25B0A387"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（五）</w:t>
      </w:r>
      <w:proofErr w:type="gramStart"/>
      <w:r w:rsidRPr="009952B9">
        <w:rPr>
          <w:rFonts w:ascii="微软雅黑" w:eastAsia="微软雅黑" w:hAnsi="微软雅黑" w:cs="宋体" w:hint="eastAsia"/>
          <w:color w:val="333333"/>
          <w:kern w:val="0"/>
          <w:sz w:val="24"/>
          <w:szCs w:val="24"/>
        </w:rPr>
        <w:t>推免工作</w:t>
      </w:r>
      <w:proofErr w:type="gramEnd"/>
      <w:r w:rsidRPr="009952B9">
        <w:rPr>
          <w:rFonts w:ascii="微软雅黑" w:eastAsia="微软雅黑" w:hAnsi="微软雅黑" w:cs="宋体" w:hint="eastAsia"/>
          <w:color w:val="333333"/>
          <w:kern w:val="0"/>
          <w:sz w:val="24"/>
          <w:szCs w:val="24"/>
        </w:rPr>
        <w:t>实行回避制度。</w:t>
      </w:r>
      <w:proofErr w:type="gramStart"/>
      <w:r w:rsidRPr="009952B9">
        <w:rPr>
          <w:rFonts w:ascii="微软雅黑" w:eastAsia="微软雅黑" w:hAnsi="微软雅黑" w:cs="宋体" w:hint="eastAsia"/>
          <w:color w:val="333333"/>
          <w:kern w:val="0"/>
          <w:sz w:val="24"/>
          <w:szCs w:val="24"/>
        </w:rPr>
        <w:t>推免工作</w:t>
      </w:r>
      <w:proofErr w:type="gramEnd"/>
      <w:r w:rsidRPr="009952B9">
        <w:rPr>
          <w:rFonts w:ascii="微软雅黑" w:eastAsia="微软雅黑" w:hAnsi="微软雅黑" w:cs="宋体" w:hint="eastAsia"/>
          <w:color w:val="333333"/>
          <w:kern w:val="0"/>
          <w:sz w:val="24"/>
          <w:szCs w:val="24"/>
        </w:rPr>
        <w:t>相关人员有直系亲属或利益相关人员报名参加</w:t>
      </w:r>
      <w:proofErr w:type="gramStart"/>
      <w:r w:rsidRPr="009952B9">
        <w:rPr>
          <w:rFonts w:ascii="微软雅黑" w:eastAsia="微软雅黑" w:hAnsi="微软雅黑" w:cs="宋体" w:hint="eastAsia"/>
          <w:color w:val="333333"/>
          <w:kern w:val="0"/>
          <w:sz w:val="24"/>
          <w:szCs w:val="24"/>
        </w:rPr>
        <w:t>学校推免招生</w:t>
      </w:r>
      <w:proofErr w:type="gramEnd"/>
      <w:r w:rsidRPr="009952B9">
        <w:rPr>
          <w:rFonts w:ascii="微软雅黑" w:eastAsia="微软雅黑" w:hAnsi="微软雅黑" w:cs="宋体" w:hint="eastAsia"/>
          <w:color w:val="333333"/>
          <w:kern w:val="0"/>
          <w:sz w:val="24"/>
          <w:szCs w:val="24"/>
        </w:rPr>
        <w:t>的，应主动向学院或学校提出申请回避，有非直系亲属等报名</w:t>
      </w:r>
      <w:proofErr w:type="gramStart"/>
      <w:r w:rsidRPr="009952B9">
        <w:rPr>
          <w:rFonts w:ascii="微软雅黑" w:eastAsia="微软雅黑" w:hAnsi="微软雅黑" w:cs="宋体" w:hint="eastAsia"/>
          <w:color w:val="333333"/>
          <w:kern w:val="0"/>
          <w:sz w:val="24"/>
          <w:szCs w:val="24"/>
        </w:rPr>
        <w:t>参加推免招生</w:t>
      </w:r>
      <w:proofErr w:type="gramEnd"/>
      <w:r w:rsidRPr="009952B9">
        <w:rPr>
          <w:rFonts w:ascii="微软雅黑" w:eastAsia="微软雅黑" w:hAnsi="微软雅黑" w:cs="宋体" w:hint="eastAsia"/>
          <w:color w:val="333333"/>
          <w:kern w:val="0"/>
          <w:sz w:val="24"/>
          <w:szCs w:val="24"/>
        </w:rPr>
        <w:t>的要主动报备。学生</w:t>
      </w:r>
      <w:proofErr w:type="gramStart"/>
      <w:r w:rsidRPr="009952B9">
        <w:rPr>
          <w:rFonts w:ascii="微软雅黑" w:eastAsia="微软雅黑" w:hAnsi="微软雅黑" w:cs="宋体" w:hint="eastAsia"/>
          <w:color w:val="333333"/>
          <w:kern w:val="0"/>
          <w:sz w:val="24"/>
          <w:szCs w:val="24"/>
        </w:rPr>
        <w:t>申请推免资格</w:t>
      </w:r>
      <w:proofErr w:type="gramEnd"/>
      <w:r w:rsidRPr="009952B9">
        <w:rPr>
          <w:rFonts w:ascii="微软雅黑" w:eastAsia="微软雅黑" w:hAnsi="微软雅黑" w:cs="宋体" w:hint="eastAsia"/>
          <w:color w:val="333333"/>
          <w:kern w:val="0"/>
          <w:sz w:val="24"/>
          <w:szCs w:val="24"/>
        </w:rPr>
        <w:t>时也应主动向学校</w:t>
      </w:r>
      <w:r w:rsidRPr="009952B9">
        <w:rPr>
          <w:rFonts w:ascii="微软雅黑" w:eastAsia="微软雅黑" w:hAnsi="微软雅黑" w:cs="宋体" w:hint="eastAsia"/>
          <w:color w:val="333333"/>
          <w:kern w:val="0"/>
          <w:sz w:val="24"/>
          <w:szCs w:val="24"/>
        </w:rPr>
        <w:lastRenderedPageBreak/>
        <w:t>报备声明。对未按规定报备声明回避关系</w:t>
      </w:r>
      <w:proofErr w:type="gramStart"/>
      <w:r w:rsidRPr="009952B9">
        <w:rPr>
          <w:rFonts w:ascii="微软雅黑" w:eastAsia="微软雅黑" w:hAnsi="微软雅黑" w:cs="宋体" w:hint="eastAsia"/>
          <w:color w:val="333333"/>
          <w:kern w:val="0"/>
          <w:sz w:val="24"/>
          <w:szCs w:val="24"/>
        </w:rPr>
        <w:t>的推免工作</w:t>
      </w:r>
      <w:proofErr w:type="gramEnd"/>
      <w:r w:rsidRPr="009952B9">
        <w:rPr>
          <w:rFonts w:ascii="微软雅黑" w:eastAsia="微软雅黑" w:hAnsi="微软雅黑" w:cs="宋体" w:hint="eastAsia"/>
          <w:color w:val="333333"/>
          <w:kern w:val="0"/>
          <w:sz w:val="24"/>
          <w:szCs w:val="24"/>
        </w:rPr>
        <w:t>相关人员，学校将依规依纪严肃处理；对未按规定报备声明回避关系且影响</w:t>
      </w:r>
      <w:proofErr w:type="gramStart"/>
      <w:r w:rsidRPr="009952B9">
        <w:rPr>
          <w:rFonts w:ascii="微软雅黑" w:eastAsia="微软雅黑" w:hAnsi="微软雅黑" w:cs="宋体" w:hint="eastAsia"/>
          <w:color w:val="333333"/>
          <w:kern w:val="0"/>
          <w:sz w:val="24"/>
          <w:szCs w:val="24"/>
        </w:rPr>
        <w:t>推免过程</w:t>
      </w:r>
      <w:proofErr w:type="gramEnd"/>
      <w:r w:rsidRPr="009952B9">
        <w:rPr>
          <w:rFonts w:ascii="微软雅黑" w:eastAsia="微软雅黑" w:hAnsi="微软雅黑" w:cs="宋体" w:hint="eastAsia"/>
          <w:color w:val="333333"/>
          <w:kern w:val="0"/>
          <w:sz w:val="24"/>
          <w:szCs w:val="24"/>
        </w:rPr>
        <w:t>和结果公平公正的学生，学校将取消</w:t>
      </w:r>
      <w:proofErr w:type="gramStart"/>
      <w:r w:rsidRPr="009952B9">
        <w:rPr>
          <w:rFonts w:ascii="微软雅黑" w:eastAsia="微软雅黑" w:hAnsi="微软雅黑" w:cs="宋体" w:hint="eastAsia"/>
          <w:color w:val="333333"/>
          <w:kern w:val="0"/>
          <w:sz w:val="24"/>
          <w:szCs w:val="24"/>
        </w:rPr>
        <w:t>其推免资格</w:t>
      </w:r>
      <w:proofErr w:type="gramEnd"/>
      <w:r w:rsidRPr="009952B9">
        <w:rPr>
          <w:rFonts w:ascii="微软雅黑" w:eastAsia="微软雅黑" w:hAnsi="微软雅黑" w:cs="宋体" w:hint="eastAsia"/>
          <w:color w:val="333333"/>
          <w:kern w:val="0"/>
          <w:sz w:val="24"/>
          <w:szCs w:val="24"/>
        </w:rPr>
        <w:t>。</w:t>
      </w:r>
    </w:p>
    <w:p w14:paraId="047E3E19"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（六）</w:t>
      </w:r>
      <w:proofErr w:type="gramStart"/>
      <w:r w:rsidRPr="009952B9">
        <w:rPr>
          <w:rFonts w:ascii="微软雅黑" w:eastAsia="微软雅黑" w:hAnsi="微软雅黑" w:cs="宋体" w:hint="eastAsia"/>
          <w:color w:val="333333"/>
          <w:kern w:val="0"/>
          <w:sz w:val="24"/>
          <w:szCs w:val="24"/>
        </w:rPr>
        <w:t>获得推免资格</w:t>
      </w:r>
      <w:proofErr w:type="gramEnd"/>
      <w:r w:rsidRPr="009952B9">
        <w:rPr>
          <w:rFonts w:ascii="微软雅黑" w:eastAsia="微软雅黑" w:hAnsi="微软雅黑" w:cs="宋体" w:hint="eastAsia"/>
          <w:color w:val="333333"/>
          <w:kern w:val="0"/>
          <w:sz w:val="24"/>
          <w:szCs w:val="24"/>
        </w:rPr>
        <w:t>的学生，在正式入学前，有以下情况之一者，学校将取消</w:t>
      </w:r>
      <w:proofErr w:type="gramStart"/>
      <w:r w:rsidRPr="009952B9">
        <w:rPr>
          <w:rFonts w:ascii="微软雅黑" w:eastAsia="微软雅黑" w:hAnsi="微软雅黑" w:cs="宋体" w:hint="eastAsia"/>
          <w:color w:val="333333"/>
          <w:kern w:val="0"/>
          <w:sz w:val="24"/>
          <w:szCs w:val="24"/>
        </w:rPr>
        <w:t>其推免资格</w:t>
      </w:r>
      <w:proofErr w:type="gramEnd"/>
      <w:r w:rsidRPr="009952B9">
        <w:rPr>
          <w:rFonts w:ascii="微软雅黑" w:eastAsia="微软雅黑" w:hAnsi="微软雅黑" w:cs="宋体" w:hint="eastAsia"/>
          <w:color w:val="333333"/>
          <w:kern w:val="0"/>
          <w:sz w:val="24"/>
          <w:szCs w:val="24"/>
        </w:rPr>
        <w:t>：</w:t>
      </w:r>
    </w:p>
    <w:p w14:paraId="7A210691"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1.不能按时完成本科阶段学业并取得学士学位者。</w:t>
      </w:r>
    </w:p>
    <w:p w14:paraId="6005DF6F"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2.受到法律、行政处罚或学校纪律处分者。</w:t>
      </w:r>
    </w:p>
    <w:p w14:paraId="5C59A1C7"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3.获得A2类（“2+3”）</w:t>
      </w:r>
      <w:proofErr w:type="gramStart"/>
      <w:r w:rsidRPr="009952B9">
        <w:rPr>
          <w:rFonts w:ascii="微软雅黑" w:eastAsia="微软雅黑" w:hAnsi="微软雅黑" w:cs="宋体" w:hint="eastAsia"/>
          <w:color w:val="333333"/>
          <w:kern w:val="0"/>
          <w:sz w:val="24"/>
          <w:szCs w:val="24"/>
        </w:rPr>
        <w:t>推免资格</w:t>
      </w:r>
      <w:proofErr w:type="gramEnd"/>
      <w:r w:rsidRPr="009952B9">
        <w:rPr>
          <w:rFonts w:ascii="微软雅黑" w:eastAsia="微软雅黑" w:hAnsi="微软雅黑" w:cs="宋体" w:hint="eastAsia"/>
          <w:color w:val="333333"/>
          <w:kern w:val="0"/>
          <w:sz w:val="24"/>
          <w:szCs w:val="24"/>
        </w:rPr>
        <w:t>学生在聘用期间因个人原因离职，或年度考核不合格，或违反相关规定不再适合从事高校工作者，学校有权解除聘用合同，取消其研究生入学资格。</w:t>
      </w:r>
    </w:p>
    <w:p w14:paraId="75A0442E"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4.对弄虚作假</w:t>
      </w:r>
      <w:proofErr w:type="gramStart"/>
      <w:r w:rsidRPr="009952B9">
        <w:rPr>
          <w:rFonts w:ascii="微软雅黑" w:eastAsia="微软雅黑" w:hAnsi="微软雅黑" w:cs="宋体" w:hint="eastAsia"/>
          <w:color w:val="333333"/>
          <w:kern w:val="0"/>
          <w:sz w:val="24"/>
          <w:szCs w:val="24"/>
        </w:rPr>
        <w:t>取得推免资格</w:t>
      </w:r>
      <w:proofErr w:type="gramEnd"/>
      <w:r w:rsidRPr="009952B9">
        <w:rPr>
          <w:rFonts w:ascii="微软雅黑" w:eastAsia="微软雅黑" w:hAnsi="微软雅黑" w:cs="宋体" w:hint="eastAsia"/>
          <w:color w:val="333333"/>
          <w:kern w:val="0"/>
          <w:sz w:val="24"/>
          <w:szCs w:val="24"/>
        </w:rPr>
        <w:t>的学生，一经查实，即</w:t>
      </w:r>
      <w:proofErr w:type="gramStart"/>
      <w:r w:rsidRPr="009952B9">
        <w:rPr>
          <w:rFonts w:ascii="微软雅黑" w:eastAsia="微软雅黑" w:hAnsi="微软雅黑" w:cs="宋体" w:hint="eastAsia"/>
          <w:color w:val="333333"/>
          <w:kern w:val="0"/>
          <w:sz w:val="24"/>
          <w:szCs w:val="24"/>
        </w:rPr>
        <w:t>取消推免资格</w:t>
      </w:r>
      <w:proofErr w:type="gramEnd"/>
      <w:r w:rsidRPr="009952B9">
        <w:rPr>
          <w:rFonts w:ascii="微软雅黑" w:eastAsia="微软雅黑" w:hAnsi="微软雅黑" w:cs="宋体" w:hint="eastAsia"/>
          <w:color w:val="333333"/>
          <w:kern w:val="0"/>
          <w:sz w:val="24"/>
          <w:szCs w:val="24"/>
        </w:rPr>
        <w:t>，并按学校有关规定进行处理。</w:t>
      </w:r>
    </w:p>
    <w:p w14:paraId="20648057"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b/>
          <w:bCs/>
          <w:color w:val="333333"/>
          <w:kern w:val="0"/>
          <w:sz w:val="24"/>
          <w:szCs w:val="24"/>
        </w:rPr>
        <w:t>七、上报材料清单及时间</w:t>
      </w:r>
    </w:p>
    <w:p w14:paraId="4A9C452C"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（一）9月2日上午12点前提交：</w:t>
      </w:r>
    </w:p>
    <w:p w14:paraId="68169255"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1.学院（部）</w:t>
      </w:r>
      <w:proofErr w:type="gramStart"/>
      <w:r w:rsidRPr="009952B9">
        <w:rPr>
          <w:rFonts w:ascii="微软雅黑" w:eastAsia="微软雅黑" w:hAnsi="微软雅黑" w:cs="宋体" w:hint="eastAsia"/>
          <w:color w:val="333333"/>
          <w:kern w:val="0"/>
          <w:sz w:val="24"/>
          <w:szCs w:val="24"/>
        </w:rPr>
        <w:t>推免工作</w:t>
      </w:r>
      <w:proofErr w:type="gramEnd"/>
      <w:r w:rsidRPr="009952B9">
        <w:rPr>
          <w:rFonts w:ascii="微软雅黑" w:eastAsia="微软雅黑" w:hAnsi="微软雅黑" w:cs="宋体" w:hint="eastAsia"/>
          <w:color w:val="333333"/>
          <w:kern w:val="0"/>
          <w:sz w:val="24"/>
          <w:szCs w:val="24"/>
        </w:rPr>
        <w:t>小组名单；</w:t>
      </w:r>
    </w:p>
    <w:p w14:paraId="44F8AF8E"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2.学院（部）</w:t>
      </w:r>
      <w:proofErr w:type="gramStart"/>
      <w:r w:rsidRPr="009952B9">
        <w:rPr>
          <w:rFonts w:ascii="微软雅黑" w:eastAsia="微软雅黑" w:hAnsi="微软雅黑" w:cs="宋体" w:hint="eastAsia"/>
          <w:color w:val="333333"/>
          <w:kern w:val="0"/>
          <w:sz w:val="24"/>
          <w:szCs w:val="24"/>
        </w:rPr>
        <w:t>推免工作</w:t>
      </w:r>
      <w:proofErr w:type="gramEnd"/>
      <w:r w:rsidRPr="009952B9">
        <w:rPr>
          <w:rFonts w:ascii="微软雅黑" w:eastAsia="微软雅黑" w:hAnsi="微软雅黑" w:cs="宋体" w:hint="eastAsia"/>
          <w:color w:val="333333"/>
          <w:kern w:val="0"/>
          <w:sz w:val="24"/>
          <w:szCs w:val="24"/>
        </w:rPr>
        <w:t>细则及综合排名评价标准；</w:t>
      </w:r>
    </w:p>
    <w:p w14:paraId="1373AAEA"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3.学生处、体育学院专项考评细则；</w:t>
      </w:r>
    </w:p>
    <w:p w14:paraId="57707BB1"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4.A类学生申请汇总表（无需排序，须备注是否高水平运动员、是否申报A2类）；</w:t>
      </w:r>
    </w:p>
    <w:p w14:paraId="11462758"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5.B类学生申请汇总表和学生提交的材料。</w:t>
      </w:r>
    </w:p>
    <w:p w14:paraId="4B601FFA"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（二）9月10日上午12点前提交：</w:t>
      </w:r>
    </w:p>
    <w:p w14:paraId="41B79ED3"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1.学院（部）</w:t>
      </w:r>
      <w:proofErr w:type="gramStart"/>
      <w:r w:rsidRPr="009952B9">
        <w:rPr>
          <w:rFonts w:ascii="微软雅黑" w:eastAsia="微软雅黑" w:hAnsi="微软雅黑" w:cs="宋体" w:hint="eastAsia"/>
          <w:color w:val="333333"/>
          <w:kern w:val="0"/>
          <w:sz w:val="24"/>
          <w:szCs w:val="24"/>
        </w:rPr>
        <w:t>推免</w:t>
      </w:r>
      <w:proofErr w:type="gramEnd"/>
      <w:r w:rsidRPr="009952B9">
        <w:rPr>
          <w:rFonts w:ascii="微软雅黑" w:eastAsia="微软雅黑" w:hAnsi="微软雅黑" w:cs="宋体" w:hint="eastAsia"/>
          <w:color w:val="333333"/>
          <w:kern w:val="0"/>
          <w:sz w:val="24"/>
          <w:szCs w:val="24"/>
        </w:rPr>
        <w:t>A类学生（等额）申请汇总表及排序；</w:t>
      </w:r>
    </w:p>
    <w:p w14:paraId="3C54D8CC"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lastRenderedPageBreak/>
        <w:t>2.学院公示材料。</w:t>
      </w:r>
    </w:p>
    <w:p w14:paraId="1E0DE347"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材料接收地点：教务处学籍科（行政办公楼129室）</w:t>
      </w:r>
    </w:p>
    <w:p w14:paraId="15D4D41E"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B类材料接收地点：教务处实践科（行政办公楼221室）</w:t>
      </w:r>
    </w:p>
    <w:p w14:paraId="20DA34A7"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（三）学校推免生遴选工作领导小组工作办公室联系人：</w:t>
      </w:r>
    </w:p>
    <w:p w14:paraId="6E22B585"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A类联系人：周老师、程老师   电话：85220035。</w:t>
      </w:r>
    </w:p>
    <w:p w14:paraId="449A9AC3"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B类联系人：王老师  电话：85228320。</w:t>
      </w:r>
    </w:p>
    <w:p w14:paraId="7A3016F5"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7"/>
          <w:szCs w:val="27"/>
        </w:rPr>
        <w:br/>
      </w:r>
    </w:p>
    <w:p w14:paraId="21EDB954"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附件：</w:t>
      </w:r>
    </w:p>
    <w:p w14:paraId="37EB9CF7"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1.</w:t>
      </w:r>
      <w:hyperlink r:id="rId7" w:history="1">
        <w:r w:rsidRPr="009952B9">
          <w:rPr>
            <w:rFonts w:ascii="微软雅黑" w:eastAsia="微软雅黑" w:hAnsi="微软雅黑" w:cs="宋体" w:hint="eastAsia"/>
            <w:color w:val="0070C0"/>
            <w:kern w:val="0"/>
            <w:sz w:val="24"/>
            <w:szCs w:val="24"/>
            <w:u w:val="single"/>
          </w:rPr>
          <w:t>关于印发</w:t>
        </w:r>
        <w:proofErr w:type="gramStart"/>
        <w:r w:rsidRPr="009952B9">
          <w:rPr>
            <w:rFonts w:ascii="微软雅黑" w:eastAsia="微软雅黑" w:hAnsi="微软雅黑" w:cs="宋体" w:hint="eastAsia"/>
            <w:color w:val="0070C0"/>
            <w:kern w:val="0"/>
            <w:sz w:val="24"/>
            <w:szCs w:val="24"/>
            <w:u w:val="single"/>
          </w:rPr>
          <w:t>《暨南大学优秀应届本科毕业生(内招生)免试攻读研究生推荐工作实施办法（试行）的通知》暨教〔2014〕</w:t>
        </w:r>
        <w:proofErr w:type="gramEnd"/>
        <w:r w:rsidRPr="009952B9">
          <w:rPr>
            <w:rFonts w:ascii="微软雅黑" w:eastAsia="微软雅黑" w:hAnsi="微软雅黑" w:cs="宋体" w:hint="eastAsia"/>
            <w:color w:val="0070C0"/>
            <w:kern w:val="0"/>
            <w:sz w:val="24"/>
            <w:szCs w:val="24"/>
            <w:u w:val="single"/>
          </w:rPr>
          <w:t>50号文 </w:t>
        </w:r>
      </w:hyperlink>
    </w:p>
    <w:p w14:paraId="64F17437"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2.关于2022届本科毕业生推免生指标分配（A类，发放到学院）</w:t>
      </w:r>
    </w:p>
    <w:p w14:paraId="1E043C92" w14:textId="77777777" w:rsidR="009952B9" w:rsidRPr="009952B9" w:rsidRDefault="009952B9" w:rsidP="009952B9">
      <w:pPr>
        <w:widowControl/>
        <w:shd w:val="clear" w:color="auto" w:fill="FFFFFF"/>
        <w:spacing w:line="480" w:lineRule="atLeast"/>
        <w:ind w:firstLine="480"/>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3.</w:t>
      </w:r>
      <w:hyperlink r:id="rId8" w:history="1">
        <w:r w:rsidRPr="009952B9">
          <w:rPr>
            <w:rFonts w:ascii="微软雅黑" w:eastAsia="微软雅黑" w:hAnsi="微软雅黑" w:cs="宋体" w:hint="eastAsia"/>
            <w:color w:val="0070C0"/>
            <w:kern w:val="0"/>
            <w:sz w:val="24"/>
            <w:szCs w:val="24"/>
            <w:u w:val="single"/>
          </w:rPr>
          <w:t> </w:t>
        </w:r>
        <w:proofErr w:type="gramStart"/>
        <w:r w:rsidRPr="009952B9">
          <w:rPr>
            <w:rFonts w:ascii="微软雅黑" w:eastAsia="微软雅黑" w:hAnsi="微软雅黑" w:cs="宋体" w:hint="eastAsia"/>
            <w:color w:val="0070C0"/>
            <w:kern w:val="0"/>
            <w:sz w:val="24"/>
            <w:szCs w:val="24"/>
            <w:u w:val="single"/>
          </w:rPr>
          <w:t>推免报名</w:t>
        </w:r>
        <w:proofErr w:type="gramEnd"/>
        <w:r w:rsidRPr="009952B9">
          <w:rPr>
            <w:rFonts w:ascii="微软雅黑" w:eastAsia="微软雅黑" w:hAnsi="微软雅黑" w:cs="宋体" w:hint="eastAsia"/>
            <w:color w:val="0070C0"/>
            <w:kern w:val="0"/>
            <w:sz w:val="24"/>
            <w:szCs w:val="24"/>
            <w:u w:val="single"/>
          </w:rPr>
          <w:t>管理-学生使用手册（202107）.docx</w:t>
        </w:r>
      </w:hyperlink>
    </w:p>
    <w:p w14:paraId="239477AB" w14:textId="77777777" w:rsidR="009952B9" w:rsidRPr="009952B9" w:rsidRDefault="009952B9" w:rsidP="009952B9">
      <w:pPr>
        <w:widowControl/>
        <w:shd w:val="clear" w:color="auto" w:fill="FFFFFF"/>
        <w:spacing w:line="480" w:lineRule="atLeast"/>
        <w:jc w:val="lef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7"/>
          <w:szCs w:val="27"/>
        </w:rPr>
        <w:br/>
      </w:r>
    </w:p>
    <w:p w14:paraId="11BFB1AB" w14:textId="77777777" w:rsidR="009952B9" w:rsidRPr="009952B9" w:rsidRDefault="009952B9" w:rsidP="009952B9">
      <w:pPr>
        <w:widowControl/>
        <w:shd w:val="clear" w:color="auto" w:fill="FFFFFF"/>
        <w:spacing w:line="480" w:lineRule="atLeast"/>
        <w:jc w:val="righ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                                                   教务处</w:t>
      </w:r>
    </w:p>
    <w:p w14:paraId="020F98BC" w14:textId="77777777" w:rsidR="009952B9" w:rsidRPr="009952B9" w:rsidRDefault="009952B9" w:rsidP="009952B9">
      <w:pPr>
        <w:widowControl/>
        <w:shd w:val="clear" w:color="auto" w:fill="FFFFFF"/>
        <w:spacing w:line="480" w:lineRule="atLeast"/>
        <w:jc w:val="right"/>
        <w:rPr>
          <w:rFonts w:ascii="微软雅黑" w:eastAsia="微软雅黑" w:hAnsi="微软雅黑" w:cs="宋体" w:hint="eastAsia"/>
          <w:color w:val="333333"/>
          <w:kern w:val="0"/>
          <w:szCs w:val="21"/>
        </w:rPr>
      </w:pPr>
      <w:r w:rsidRPr="009952B9">
        <w:rPr>
          <w:rFonts w:ascii="微软雅黑" w:eastAsia="微软雅黑" w:hAnsi="微软雅黑" w:cs="宋体" w:hint="eastAsia"/>
          <w:color w:val="333333"/>
          <w:kern w:val="0"/>
          <w:sz w:val="24"/>
          <w:szCs w:val="24"/>
        </w:rPr>
        <w:t>                2021年7月6日</w:t>
      </w:r>
    </w:p>
    <w:p w14:paraId="4651AF92" w14:textId="77777777" w:rsidR="00BF28C3" w:rsidRDefault="00BF28C3"/>
    <w:sectPr w:rsidR="00BF28C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7DCF" w14:textId="77777777" w:rsidR="00EB2C68" w:rsidRDefault="00EB2C68" w:rsidP="009952B9">
      <w:r>
        <w:separator/>
      </w:r>
    </w:p>
  </w:endnote>
  <w:endnote w:type="continuationSeparator" w:id="0">
    <w:p w14:paraId="0C79C407" w14:textId="77777777" w:rsidR="00EB2C68" w:rsidRDefault="00EB2C68" w:rsidP="0099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194127"/>
      <w:docPartObj>
        <w:docPartGallery w:val="Page Numbers (Bottom of Page)"/>
        <w:docPartUnique/>
      </w:docPartObj>
    </w:sdtPr>
    <w:sdtContent>
      <w:sdt>
        <w:sdtPr>
          <w:id w:val="1728636285"/>
          <w:docPartObj>
            <w:docPartGallery w:val="Page Numbers (Top of Page)"/>
            <w:docPartUnique/>
          </w:docPartObj>
        </w:sdtPr>
        <w:sdtContent>
          <w:p w14:paraId="7E1D6448" w14:textId="503D8EC0" w:rsidR="009952B9" w:rsidRDefault="009952B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7CF4739" w14:textId="77777777" w:rsidR="009952B9" w:rsidRDefault="009952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9BFD" w14:textId="77777777" w:rsidR="00EB2C68" w:rsidRDefault="00EB2C68" w:rsidP="009952B9">
      <w:r>
        <w:separator/>
      </w:r>
    </w:p>
  </w:footnote>
  <w:footnote w:type="continuationSeparator" w:id="0">
    <w:p w14:paraId="704E0771" w14:textId="77777777" w:rsidR="00EB2C68" w:rsidRDefault="00EB2C68" w:rsidP="00995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B9"/>
    <w:rsid w:val="009952B9"/>
    <w:rsid w:val="00BF28C3"/>
    <w:rsid w:val="00EB2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1EEB"/>
  <w15:chartTrackingRefBased/>
  <w15:docId w15:val="{255E210C-6AB8-4363-8661-FAA0561E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2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52B9"/>
    <w:rPr>
      <w:sz w:val="18"/>
      <w:szCs w:val="18"/>
    </w:rPr>
  </w:style>
  <w:style w:type="paragraph" w:styleId="a5">
    <w:name w:val="footer"/>
    <w:basedOn w:val="a"/>
    <w:link w:val="a6"/>
    <w:uiPriority w:val="99"/>
    <w:unhideWhenUsed/>
    <w:rsid w:val="009952B9"/>
    <w:pPr>
      <w:tabs>
        <w:tab w:val="center" w:pos="4153"/>
        <w:tab w:val="right" w:pos="8306"/>
      </w:tabs>
      <w:snapToGrid w:val="0"/>
      <w:jc w:val="left"/>
    </w:pPr>
    <w:rPr>
      <w:sz w:val="18"/>
      <w:szCs w:val="18"/>
    </w:rPr>
  </w:style>
  <w:style w:type="character" w:customStyle="1" w:styleId="a6">
    <w:name w:val="页脚 字符"/>
    <w:basedOn w:val="a0"/>
    <w:link w:val="a5"/>
    <w:uiPriority w:val="99"/>
    <w:rsid w:val="009952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43489">
      <w:bodyDiv w:val="1"/>
      <w:marLeft w:val="0"/>
      <w:marRight w:val="0"/>
      <w:marTop w:val="0"/>
      <w:marBottom w:val="0"/>
      <w:divBdr>
        <w:top w:val="none" w:sz="0" w:space="0" w:color="auto"/>
        <w:left w:val="none" w:sz="0" w:space="0" w:color="auto"/>
        <w:bottom w:val="none" w:sz="0" w:space="0" w:color="auto"/>
        <w:right w:val="none" w:sz="0" w:space="0" w:color="auto"/>
      </w:divBdr>
      <w:divsChild>
        <w:div w:id="1253902077">
          <w:marLeft w:val="0"/>
          <w:marRight w:val="0"/>
          <w:marTop w:val="0"/>
          <w:marBottom w:val="0"/>
          <w:divBdr>
            <w:top w:val="none" w:sz="0" w:space="0" w:color="auto"/>
            <w:left w:val="none" w:sz="0" w:space="0" w:color="auto"/>
            <w:bottom w:val="none" w:sz="0" w:space="0" w:color="auto"/>
            <w:right w:val="none" w:sz="0" w:space="0" w:color="auto"/>
          </w:divBdr>
          <w:divsChild>
            <w:div w:id="823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jnu.edu.cn/_upload/article/files/4a/f2/6f61b65643659b70e4f3479656a3/d40ec3df-2589-4b29-a12e-53a7f5ec2461.docx" TargetMode="External"/><Relationship Id="rId3" Type="http://schemas.openxmlformats.org/officeDocument/2006/relationships/webSettings" Target="webSettings.xml"/><Relationship Id="rId7" Type="http://schemas.openxmlformats.org/officeDocument/2006/relationships/hyperlink" Target="https://jwc.jnu.edu.cn/_upload/article/files/4a/f2/6f61b65643659b70e4f3479656a3/18c52290-76e1-4563-beef-88e2e5f3a8f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vpn.jnu.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hy</dc:creator>
  <cp:keywords/>
  <dc:description/>
  <cp:lastModifiedBy>l hy</cp:lastModifiedBy>
  <cp:revision>1</cp:revision>
  <cp:lastPrinted>2021-07-06T06:51:00Z</cp:lastPrinted>
  <dcterms:created xsi:type="dcterms:W3CDTF">2021-07-06T06:50:00Z</dcterms:created>
  <dcterms:modified xsi:type="dcterms:W3CDTF">2021-07-06T06:52:00Z</dcterms:modified>
</cp:coreProperties>
</file>